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2047" w14:textId="77777777" w:rsidR="00AC3982" w:rsidRPr="009B41FA" w:rsidRDefault="00AC3982" w:rsidP="00AC3982">
      <w:pPr>
        <w:pStyle w:val="Namesubheader"/>
        <w:spacing w:before="0"/>
      </w:pPr>
      <w:r>
        <w:t xml:space="preserve">From the Head of German:  Alexandra Cardinal von </w:t>
      </w:r>
      <w:proofErr w:type="spellStart"/>
      <w:r>
        <w:t>Widdern</w:t>
      </w:r>
      <w:proofErr w:type="spellEnd"/>
    </w:p>
    <w:p w14:paraId="6E9D305D" w14:textId="77777777" w:rsidR="00AC3982" w:rsidRPr="00905300" w:rsidRDefault="00AC3982" w:rsidP="00AC3982">
      <w:pPr>
        <w:jc w:val="right"/>
        <w:rPr>
          <w:sz w:val="22"/>
          <w:szCs w:val="22"/>
        </w:rPr>
      </w:pPr>
      <w:r>
        <w:rPr>
          <w:sz w:val="22"/>
          <w:szCs w:val="22"/>
        </w:rPr>
        <w:t>26</w:t>
      </w:r>
      <w:r w:rsidRPr="00905300">
        <w:rPr>
          <w:sz w:val="22"/>
          <w:szCs w:val="22"/>
        </w:rPr>
        <w:t xml:space="preserve"> January 2018 </w:t>
      </w:r>
    </w:p>
    <w:p w14:paraId="1F554132" w14:textId="77777777" w:rsidR="00AC3982" w:rsidRPr="00905300" w:rsidRDefault="00AC3982" w:rsidP="00AC3982">
      <w:pPr>
        <w:rPr>
          <w:sz w:val="22"/>
          <w:szCs w:val="22"/>
        </w:rPr>
      </w:pPr>
    </w:p>
    <w:p w14:paraId="24B2D3BD" w14:textId="77777777" w:rsidR="00AC3982" w:rsidRPr="00905300" w:rsidRDefault="00AC3982" w:rsidP="00AC3982">
      <w:pPr>
        <w:rPr>
          <w:sz w:val="22"/>
          <w:szCs w:val="22"/>
        </w:rPr>
      </w:pPr>
    </w:p>
    <w:p w14:paraId="7B71B274" w14:textId="77777777" w:rsidR="00AC3982" w:rsidRPr="00905300" w:rsidRDefault="00AC3982" w:rsidP="00AC3982">
      <w:pPr>
        <w:rPr>
          <w:sz w:val="22"/>
          <w:szCs w:val="22"/>
        </w:rPr>
      </w:pPr>
      <w:r>
        <w:rPr>
          <w:sz w:val="22"/>
          <w:szCs w:val="22"/>
        </w:rPr>
        <w:t>Dear Parents / Guardians</w:t>
      </w:r>
    </w:p>
    <w:p w14:paraId="53D80034" w14:textId="77777777" w:rsidR="00AC3982" w:rsidRPr="00905300" w:rsidRDefault="00AC3982" w:rsidP="00AC3982">
      <w:pPr>
        <w:rPr>
          <w:sz w:val="22"/>
          <w:szCs w:val="22"/>
        </w:rPr>
      </w:pPr>
    </w:p>
    <w:p w14:paraId="208CB2AB" w14:textId="77777777" w:rsidR="00AC3982" w:rsidRPr="00905300" w:rsidRDefault="00AC3982" w:rsidP="00AC3982">
      <w:pPr>
        <w:rPr>
          <w:sz w:val="22"/>
          <w:szCs w:val="22"/>
        </w:rPr>
      </w:pPr>
      <w:r w:rsidRPr="00905300">
        <w:rPr>
          <w:sz w:val="22"/>
          <w:szCs w:val="22"/>
        </w:rPr>
        <w:t>I am writing to inform you about the opportunity for your son</w:t>
      </w:r>
      <w:r>
        <w:rPr>
          <w:sz w:val="22"/>
          <w:szCs w:val="22"/>
        </w:rPr>
        <w:t>/daughter</w:t>
      </w:r>
      <w:r w:rsidRPr="00905300">
        <w:rPr>
          <w:sz w:val="22"/>
          <w:szCs w:val="22"/>
        </w:rPr>
        <w:t xml:space="preserve"> to attend a lecture on the history of the Berlin Wall</w:t>
      </w:r>
      <w:r>
        <w:rPr>
          <w:sz w:val="22"/>
          <w:szCs w:val="22"/>
        </w:rPr>
        <w:t xml:space="preserve"> and its memory</w:t>
      </w:r>
      <w:r w:rsidRPr="00905300">
        <w:rPr>
          <w:sz w:val="22"/>
          <w:szCs w:val="22"/>
        </w:rPr>
        <w:t>. The topic will be of particular interest to all 5</w:t>
      </w:r>
      <w:r w:rsidRPr="00905300">
        <w:rPr>
          <w:sz w:val="22"/>
          <w:szCs w:val="22"/>
          <w:vertAlign w:val="superscript"/>
        </w:rPr>
        <w:t>th</w:t>
      </w:r>
      <w:r w:rsidRPr="00905300">
        <w:rPr>
          <w:sz w:val="22"/>
          <w:szCs w:val="22"/>
        </w:rPr>
        <w:t xml:space="preserve"> form </w:t>
      </w:r>
      <w:proofErr w:type="spellStart"/>
      <w:r w:rsidRPr="00905300">
        <w:rPr>
          <w:sz w:val="22"/>
          <w:szCs w:val="22"/>
        </w:rPr>
        <w:t>Germanists</w:t>
      </w:r>
      <w:proofErr w:type="spellEnd"/>
      <w:r w:rsidRPr="00905300">
        <w:rPr>
          <w:sz w:val="22"/>
          <w:szCs w:val="22"/>
        </w:rPr>
        <w:t xml:space="preserve"> and historians, however, pupils not studying either subject are also very welcome to attend. </w:t>
      </w:r>
    </w:p>
    <w:p w14:paraId="50AF138D" w14:textId="77777777" w:rsidR="00AC3982" w:rsidRPr="00905300" w:rsidRDefault="00AC3982" w:rsidP="00AC3982">
      <w:pPr>
        <w:rPr>
          <w:sz w:val="22"/>
          <w:szCs w:val="22"/>
        </w:rPr>
      </w:pPr>
    </w:p>
    <w:p w14:paraId="678DE25C" w14:textId="77777777" w:rsidR="00AC3982" w:rsidRPr="00905300" w:rsidRDefault="00AC3982" w:rsidP="00AC3982">
      <w:pPr>
        <w:rPr>
          <w:sz w:val="22"/>
          <w:szCs w:val="22"/>
        </w:rPr>
      </w:pPr>
      <w:r w:rsidRPr="00905300">
        <w:rPr>
          <w:sz w:val="22"/>
          <w:szCs w:val="22"/>
        </w:rPr>
        <w:t>The Berlin Wall furthermore forms an essential part of the German Pre-U syllabus in the 6</w:t>
      </w:r>
      <w:r w:rsidRPr="00905300">
        <w:rPr>
          <w:sz w:val="22"/>
          <w:szCs w:val="22"/>
          <w:vertAlign w:val="superscript"/>
        </w:rPr>
        <w:t>th</w:t>
      </w:r>
      <w:r w:rsidRPr="00905300">
        <w:rPr>
          <w:sz w:val="22"/>
          <w:szCs w:val="22"/>
        </w:rPr>
        <w:t xml:space="preserve"> form and is worth about one eighth of the exam. We would therefore expect all</w:t>
      </w:r>
      <w:r>
        <w:rPr>
          <w:sz w:val="22"/>
          <w:szCs w:val="22"/>
        </w:rPr>
        <w:t xml:space="preserve"> Abingdon</w:t>
      </w:r>
      <w:r w:rsidRPr="00905300">
        <w:rPr>
          <w:sz w:val="22"/>
          <w:szCs w:val="22"/>
        </w:rPr>
        <w:t xml:space="preserve"> L6 and U6 students to attend the lecture. </w:t>
      </w:r>
    </w:p>
    <w:p w14:paraId="4931D0F8" w14:textId="77777777" w:rsidR="00AC3982" w:rsidRPr="00905300" w:rsidRDefault="00AC3982" w:rsidP="00AC3982">
      <w:pPr>
        <w:rPr>
          <w:sz w:val="22"/>
          <w:szCs w:val="22"/>
        </w:rPr>
      </w:pPr>
    </w:p>
    <w:p w14:paraId="172A8300" w14:textId="77777777" w:rsidR="00AC3982" w:rsidRPr="00905300" w:rsidRDefault="00AC3982" w:rsidP="00AC3982">
      <w:pPr>
        <w:rPr>
          <w:sz w:val="22"/>
          <w:szCs w:val="22"/>
        </w:rPr>
      </w:pPr>
      <w:r>
        <w:rPr>
          <w:sz w:val="22"/>
          <w:szCs w:val="22"/>
        </w:rPr>
        <w:t xml:space="preserve">It will take place on Monday </w:t>
      </w:r>
      <w:r w:rsidRPr="00905300">
        <w:rPr>
          <w:sz w:val="22"/>
          <w:szCs w:val="22"/>
        </w:rPr>
        <w:t xml:space="preserve">5 March at 6pm in the </w:t>
      </w:r>
      <w:proofErr w:type="spellStart"/>
      <w:r w:rsidRPr="00905300">
        <w:rPr>
          <w:sz w:val="22"/>
          <w:szCs w:val="22"/>
        </w:rPr>
        <w:t>Amey</w:t>
      </w:r>
      <w:proofErr w:type="spellEnd"/>
      <w:r w:rsidRPr="00905300">
        <w:rPr>
          <w:sz w:val="22"/>
          <w:szCs w:val="22"/>
        </w:rPr>
        <w:t xml:space="preserve"> Theatre. The lecture will be delivered in English by Dr Anna Saunders, senior lecturer in German at the University of Bangor. Her particular specialism lies in GDR history and memory. The lecture will be followed by a question and answer session and we are hoping that pupils will be keen to contribute.</w:t>
      </w:r>
    </w:p>
    <w:p w14:paraId="54F066B9" w14:textId="77777777" w:rsidR="00AC3982" w:rsidRPr="00905300" w:rsidRDefault="00AC3982" w:rsidP="00AC3982">
      <w:pPr>
        <w:rPr>
          <w:sz w:val="22"/>
          <w:szCs w:val="22"/>
        </w:rPr>
      </w:pPr>
    </w:p>
    <w:p w14:paraId="25A1AB3D" w14:textId="77777777" w:rsidR="00AC3982" w:rsidRPr="00905300" w:rsidRDefault="00AC3982" w:rsidP="00AC3982">
      <w:pPr>
        <w:rPr>
          <w:sz w:val="22"/>
          <w:szCs w:val="22"/>
        </w:rPr>
      </w:pPr>
      <w:r w:rsidRPr="00905300">
        <w:rPr>
          <w:sz w:val="22"/>
          <w:szCs w:val="22"/>
        </w:rPr>
        <w:t>Pupils will need to be collected from Abingdon School coach park or make their own way home at 7:30pm (please indicate which on the response form). Please note that there will be no parking at the school that evening due to the 2</w:t>
      </w:r>
      <w:r w:rsidRPr="00905300">
        <w:rPr>
          <w:sz w:val="22"/>
          <w:szCs w:val="22"/>
          <w:vertAlign w:val="superscript"/>
        </w:rPr>
        <w:t>nd</w:t>
      </w:r>
      <w:r w:rsidRPr="00905300">
        <w:rPr>
          <w:sz w:val="22"/>
          <w:szCs w:val="22"/>
        </w:rPr>
        <w:t xml:space="preserve"> year parents’ consultation.  </w:t>
      </w:r>
    </w:p>
    <w:p w14:paraId="46330971" w14:textId="77777777" w:rsidR="00AC3982" w:rsidRPr="00905300" w:rsidRDefault="00AC3982" w:rsidP="00AC3982">
      <w:pPr>
        <w:rPr>
          <w:sz w:val="22"/>
          <w:szCs w:val="22"/>
        </w:rPr>
      </w:pPr>
    </w:p>
    <w:p w14:paraId="2EFE1C6D" w14:textId="77777777" w:rsidR="00AC3982" w:rsidRPr="00905300" w:rsidRDefault="00AC3982" w:rsidP="00AC3982">
      <w:pPr>
        <w:rPr>
          <w:sz w:val="22"/>
          <w:szCs w:val="22"/>
        </w:rPr>
      </w:pPr>
      <w:r>
        <w:rPr>
          <w:sz w:val="22"/>
          <w:szCs w:val="22"/>
        </w:rPr>
        <w:t>Abingdon p</w:t>
      </w:r>
      <w:r w:rsidRPr="00905300">
        <w:rPr>
          <w:sz w:val="22"/>
          <w:szCs w:val="22"/>
        </w:rPr>
        <w:t xml:space="preserve">upils remaining in school after 5pm should come to B5 for supervised study.  </w:t>
      </w:r>
    </w:p>
    <w:p w14:paraId="65955C69" w14:textId="77777777" w:rsidR="00AC3982" w:rsidRPr="00905300" w:rsidRDefault="00AC3982" w:rsidP="00AC3982">
      <w:pPr>
        <w:rPr>
          <w:sz w:val="22"/>
          <w:szCs w:val="22"/>
        </w:rPr>
      </w:pPr>
    </w:p>
    <w:p w14:paraId="2E0707AE" w14:textId="77777777" w:rsidR="00AC3982" w:rsidRPr="00905300" w:rsidRDefault="00AC3982" w:rsidP="00AC3982">
      <w:pPr>
        <w:rPr>
          <w:sz w:val="22"/>
          <w:szCs w:val="22"/>
        </w:rPr>
      </w:pPr>
      <w:r w:rsidRPr="00905300">
        <w:rPr>
          <w:sz w:val="22"/>
          <w:szCs w:val="22"/>
        </w:rPr>
        <w:t xml:space="preserve">Please complete the form in this link to confirm your son’s attendance </w:t>
      </w:r>
      <w:hyperlink r:id="rId6" w:history="1">
        <w:r w:rsidRPr="00905300">
          <w:rPr>
            <w:rStyle w:val="Hyperlink"/>
            <w:sz w:val="22"/>
            <w:szCs w:val="22"/>
          </w:rPr>
          <w:t>https://docs.google.com/forms/d/e/1FAIpQLSfXE3kqfRJnL1df9SBstZCzdL70j1624fLexWAl6MtNl_scRw/viewform?usp=sf_link</w:t>
        </w:r>
      </w:hyperlink>
      <w:r w:rsidRPr="00905300">
        <w:rPr>
          <w:sz w:val="22"/>
          <w:szCs w:val="22"/>
        </w:rPr>
        <w:t xml:space="preserve">  by Monday 26 February 2018.</w:t>
      </w:r>
    </w:p>
    <w:p w14:paraId="5EBE6863" w14:textId="77777777" w:rsidR="00AC3982" w:rsidRPr="00905300" w:rsidRDefault="00AC3982" w:rsidP="00AC3982">
      <w:pPr>
        <w:rPr>
          <w:sz w:val="22"/>
          <w:szCs w:val="22"/>
        </w:rPr>
      </w:pPr>
    </w:p>
    <w:p w14:paraId="49B7976C" w14:textId="77777777" w:rsidR="00AC3982" w:rsidRPr="00905300" w:rsidRDefault="00AC3982" w:rsidP="00AC3982">
      <w:pPr>
        <w:rPr>
          <w:sz w:val="22"/>
          <w:szCs w:val="22"/>
        </w:rPr>
      </w:pPr>
    </w:p>
    <w:p w14:paraId="2338F4EF" w14:textId="77777777" w:rsidR="00AC3982" w:rsidRPr="00905300" w:rsidRDefault="00AC3982" w:rsidP="00AC3982">
      <w:pPr>
        <w:jc w:val="center"/>
        <w:rPr>
          <w:sz w:val="22"/>
          <w:szCs w:val="22"/>
        </w:rPr>
      </w:pPr>
      <w:r w:rsidRPr="00905300">
        <w:rPr>
          <w:sz w:val="22"/>
          <w:szCs w:val="22"/>
        </w:rPr>
        <w:t>Yours</w:t>
      </w:r>
      <w:r>
        <w:rPr>
          <w:sz w:val="22"/>
          <w:szCs w:val="22"/>
        </w:rPr>
        <w:t xml:space="preserve"> sincerely</w:t>
      </w:r>
    </w:p>
    <w:p w14:paraId="5B194179" w14:textId="77777777" w:rsidR="00AC3982" w:rsidRPr="00905300" w:rsidRDefault="00AC3982" w:rsidP="00AC3982">
      <w:pPr>
        <w:jc w:val="center"/>
        <w:rPr>
          <w:sz w:val="22"/>
          <w:szCs w:val="22"/>
        </w:rPr>
      </w:pPr>
      <w:r>
        <w:rPr>
          <w:rFonts w:ascii="Times" w:hAnsi="Times" w:cs="Times"/>
          <w:noProof/>
          <w:lang w:val="en-US" w:eastAsia="zh-CN"/>
        </w:rPr>
        <w:drawing>
          <wp:inline distT="0" distB="0" distL="0" distR="0" wp14:anchorId="5F89DBDD" wp14:editId="46C484CD">
            <wp:extent cx="610642" cy="1481375"/>
            <wp:effectExtent l="0" t="3492"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l="71597" t="12827" r="19327" b="71615"/>
                    <a:stretch/>
                  </pic:blipFill>
                  <pic:spPr bwMode="auto">
                    <a:xfrm rot="16200000">
                      <a:off x="0" y="0"/>
                      <a:ext cx="629704" cy="1527617"/>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2F1B830" w14:textId="77777777" w:rsidR="00AC3982" w:rsidRDefault="00AC3982" w:rsidP="00AC3982">
      <w:pPr>
        <w:jc w:val="center"/>
        <w:rPr>
          <w:sz w:val="22"/>
          <w:szCs w:val="22"/>
        </w:rPr>
      </w:pPr>
      <w:r w:rsidRPr="00905300">
        <w:rPr>
          <w:sz w:val="22"/>
          <w:szCs w:val="22"/>
        </w:rPr>
        <w:t xml:space="preserve">A Cardinal von </w:t>
      </w:r>
      <w:proofErr w:type="spellStart"/>
      <w:r w:rsidRPr="00905300">
        <w:rPr>
          <w:sz w:val="22"/>
          <w:szCs w:val="22"/>
        </w:rPr>
        <w:t>Widdern</w:t>
      </w:r>
      <w:proofErr w:type="spellEnd"/>
    </w:p>
    <w:p w14:paraId="3E340598" w14:textId="77777777" w:rsidR="00AC3982" w:rsidRPr="00905300" w:rsidRDefault="00AC3982" w:rsidP="00AC3982">
      <w:pPr>
        <w:jc w:val="center"/>
        <w:rPr>
          <w:sz w:val="22"/>
          <w:szCs w:val="22"/>
        </w:rPr>
      </w:pPr>
      <w:r w:rsidRPr="00905300">
        <w:rPr>
          <w:sz w:val="22"/>
          <w:szCs w:val="22"/>
        </w:rPr>
        <w:t>Head of German</w:t>
      </w:r>
      <w:r>
        <w:rPr>
          <w:sz w:val="22"/>
          <w:szCs w:val="22"/>
        </w:rPr>
        <w:t xml:space="preserve"> and </w:t>
      </w:r>
      <w:r w:rsidRPr="00905300">
        <w:rPr>
          <w:sz w:val="22"/>
          <w:szCs w:val="22"/>
        </w:rPr>
        <w:t>MFL Coordinator</w:t>
      </w:r>
    </w:p>
    <w:p w14:paraId="6CC7714E" w14:textId="77777777" w:rsidR="00AC3982" w:rsidRPr="00905300" w:rsidRDefault="00AC3982" w:rsidP="00AC3982">
      <w:pPr>
        <w:jc w:val="center"/>
        <w:rPr>
          <w:sz w:val="22"/>
          <w:szCs w:val="22"/>
        </w:rPr>
      </w:pPr>
      <w:hyperlink r:id="rId8" w:history="1">
        <w:r w:rsidRPr="00905300">
          <w:rPr>
            <w:rStyle w:val="Hyperlink"/>
            <w:sz w:val="22"/>
            <w:szCs w:val="22"/>
          </w:rPr>
          <w:t>Alexandra.widdern@abingdon.org.uk</w:t>
        </w:r>
      </w:hyperlink>
    </w:p>
    <w:p w14:paraId="3A52BC6A" w14:textId="77777777" w:rsidR="00AC3982" w:rsidRPr="00905300" w:rsidRDefault="00AC3982" w:rsidP="00AC3982">
      <w:pPr>
        <w:jc w:val="center"/>
        <w:rPr>
          <w:sz w:val="22"/>
          <w:szCs w:val="22"/>
        </w:rPr>
      </w:pPr>
    </w:p>
    <w:p w14:paraId="13130ABF" w14:textId="77777777" w:rsidR="009B41FA" w:rsidRPr="009B41FA" w:rsidRDefault="009B41FA" w:rsidP="009B41FA">
      <w:pPr>
        <w:jc w:val="center"/>
      </w:pPr>
      <w:bookmarkStart w:id="0" w:name="_GoBack"/>
      <w:bookmarkEnd w:id="0"/>
    </w:p>
    <w:sectPr w:rsidR="009B41FA" w:rsidRPr="009B41FA" w:rsidSect="0072195E">
      <w:headerReference w:type="first" r:id="rId9"/>
      <w:footerReference w:type="first" r:id="rId10"/>
      <w:pgSz w:w="11899" w:h="16840"/>
      <w:pgMar w:top="737" w:right="1418" w:bottom="2268" w:left="1418"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9B111" w14:textId="77777777" w:rsidR="00932197" w:rsidRDefault="00932197">
      <w:r>
        <w:separator/>
      </w:r>
    </w:p>
  </w:endnote>
  <w:endnote w:type="continuationSeparator" w:id="0">
    <w:p w14:paraId="73EDCC3F" w14:textId="77777777" w:rsidR="00932197" w:rsidRDefault="0093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9C185" w14:textId="77777777" w:rsidR="0072195E" w:rsidRDefault="008D4D2F">
    <w:r>
      <w:rPr>
        <w:noProof/>
        <w:lang w:val="en-US" w:eastAsia="zh-CN"/>
      </w:rPr>
      <w:drawing>
        <wp:anchor distT="0" distB="0" distL="114935" distR="114935" simplePos="0" relativeHeight="251658240" behindDoc="0" locked="0" layoutInCell="1" allowOverlap="1" wp14:anchorId="0FF87359" wp14:editId="496DC917">
          <wp:simplePos x="0" y="0"/>
          <wp:positionH relativeFrom="page">
            <wp:align>center</wp:align>
          </wp:positionH>
          <wp:positionV relativeFrom="page">
            <wp:align>bottom</wp:align>
          </wp:positionV>
          <wp:extent cx="7559040" cy="1358900"/>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ngdon-General-botto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33" cy="13569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8F5CB" w14:textId="77777777" w:rsidR="00932197" w:rsidRDefault="00932197">
      <w:r>
        <w:separator/>
      </w:r>
    </w:p>
  </w:footnote>
  <w:footnote w:type="continuationSeparator" w:id="0">
    <w:p w14:paraId="2F4E4E74" w14:textId="77777777" w:rsidR="00932197" w:rsidRDefault="009321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B0D05" w14:textId="77777777" w:rsidR="0072195E" w:rsidRDefault="008D4D2F">
    <w:r>
      <w:rPr>
        <w:noProof/>
        <w:lang w:val="en-US" w:eastAsia="zh-CN"/>
      </w:rPr>
      <w:drawing>
        <wp:anchor distT="0" distB="0" distL="114935" distR="114935" simplePos="0" relativeHeight="251657216" behindDoc="0" locked="0" layoutInCell="1" allowOverlap="1" wp14:anchorId="37D74ABC" wp14:editId="595AEB0F">
          <wp:simplePos x="0" y="0"/>
          <wp:positionH relativeFrom="page">
            <wp:posOffset>-19050</wp:posOffset>
          </wp:positionH>
          <wp:positionV relativeFrom="page">
            <wp:posOffset>0</wp:posOffset>
          </wp:positionV>
          <wp:extent cx="7594600" cy="1488440"/>
          <wp:effectExtent l="25400" t="0" r="0" b="0"/>
          <wp:wrapSquare wrapText="bothSides"/>
          <wp:docPr id="2" name="Picture 2" descr="Abingdon-Blan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ngdon-Blank-top.jpg"/>
                  <pic:cNvPicPr>
                    <a:picLocks noChangeAspect="1" noChangeArrowheads="1"/>
                  </pic:cNvPicPr>
                </pic:nvPicPr>
                <pic:blipFill>
                  <a:blip r:embed="rId1"/>
                  <a:srcRect b="13823"/>
                  <a:stretch>
                    <a:fillRect/>
                  </a:stretch>
                </pic:blipFill>
                <pic:spPr bwMode="auto">
                  <a:xfrm>
                    <a:off x="0" y="0"/>
                    <a:ext cx="7594600" cy="14884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82"/>
    <w:rsid w:val="000324C5"/>
    <w:rsid w:val="000D6763"/>
    <w:rsid w:val="0012519C"/>
    <w:rsid w:val="00294927"/>
    <w:rsid w:val="00294D7E"/>
    <w:rsid w:val="002969DD"/>
    <w:rsid w:val="002E18CC"/>
    <w:rsid w:val="00395F91"/>
    <w:rsid w:val="00554B0E"/>
    <w:rsid w:val="00571EF7"/>
    <w:rsid w:val="00642105"/>
    <w:rsid w:val="006601DC"/>
    <w:rsid w:val="006F0320"/>
    <w:rsid w:val="0072195E"/>
    <w:rsid w:val="008D4D2F"/>
    <w:rsid w:val="00932197"/>
    <w:rsid w:val="00932596"/>
    <w:rsid w:val="0093351A"/>
    <w:rsid w:val="0095458F"/>
    <w:rsid w:val="009B41FA"/>
    <w:rsid w:val="00A36776"/>
    <w:rsid w:val="00A510B6"/>
    <w:rsid w:val="00AC3982"/>
    <w:rsid w:val="00AE3CA1"/>
    <w:rsid w:val="00AF5FFF"/>
    <w:rsid w:val="00CA6354"/>
    <w:rsid w:val="00DC2CAB"/>
    <w:rsid w:val="00E03F16"/>
    <w:rsid w:val="00E37F4B"/>
    <w:rsid w:val="00E448F8"/>
    <w:rsid w:val="00EE7AF3"/>
    <w:rsid w:val="00F275B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52B7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982"/>
    <w:rPr>
      <w:rFonts w:ascii="Helvetica Neue" w:eastAsia="Times New Roman" w:hAnsi="Helvetica Neue"/>
    </w:rPr>
  </w:style>
  <w:style w:type="paragraph" w:styleId="Heading1">
    <w:name w:val="heading 1"/>
    <w:basedOn w:val="Normal"/>
    <w:next w:val="Normal"/>
    <w:link w:val="Heading1Char"/>
    <w:qFormat/>
    <w:rsid w:val="00E03F16"/>
    <w:pPr>
      <w:keepNext/>
      <w:jc w:val="center"/>
      <w:outlineLvl w:val="0"/>
    </w:pPr>
  </w:style>
  <w:style w:type="paragraph" w:styleId="Heading2">
    <w:name w:val="heading 2"/>
    <w:basedOn w:val="Normal"/>
    <w:next w:val="Normal"/>
    <w:link w:val="Heading2Char"/>
    <w:uiPriority w:val="9"/>
    <w:semiHidden/>
    <w:unhideWhenUsed/>
    <w:qFormat/>
    <w:rsid w:val="00554B0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54B0E"/>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2195E"/>
    <w:pPr>
      <w:tabs>
        <w:tab w:val="center" w:pos="4320"/>
        <w:tab w:val="right" w:pos="8640"/>
      </w:tabs>
      <w:spacing w:after="85" w:line="180" w:lineRule="exact"/>
      <w:jc w:val="center"/>
    </w:pPr>
    <w:rPr>
      <w:sz w:val="16"/>
    </w:rPr>
  </w:style>
  <w:style w:type="character" w:customStyle="1" w:styleId="FooterChar">
    <w:name w:val="Footer Char"/>
    <w:basedOn w:val="DefaultParagraphFont"/>
    <w:link w:val="Footer"/>
    <w:semiHidden/>
    <w:rsid w:val="0072195E"/>
    <w:rPr>
      <w:rFonts w:ascii="Helvetica Neue" w:eastAsia="Times New Roman" w:hAnsi="Helvetica Neue"/>
      <w:sz w:val="16"/>
    </w:rPr>
  </w:style>
  <w:style w:type="paragraph" w:customStyle="1" w:styleId="Footernew">
    <w:name w:val="Footer new"/>
    <w:basedOn w:val="Footer"/>
    <w:rsid w:val="0072195E"/>
    <w:pPr>
      <w:tabs>
        <w:tab w:val="clear" w:pos="4320"/>
        <w:tab w:val="clear" w:pos="8640"/>
      </w:tabs>
      <w:spacing w:after="60"/>
    </w:pPr>
  </w:style>
  <w:style w:type="paragraph" w:customStyle="1" w:styleId="footerpink">
    <w:name w:val="footer pink"/>
    <w:basedOn w:val="Footer"/>
    <w:rsid w:val="0072195E"/>
    <w:pPr>
      <w:spacing w:after="100" w:line="240" w:lineRule="exact"/>
    </w:pPr>
    <w:rPr>
      <w:color w:val="E64097"/>
    </w:rPr>
  </w:style>
  <w:style w:type="paragraph" w:customStyle="1" w:styleId="Footersmall">
    <w:name w:val="Footer small"/>
    <w:basedOn w:val="Footer"/>
    <w:rsid w:val="0072195E"/>
    <w:pPr>
      <w:spacing w:after="40" w:line="160" w:lineRule="exact"/>
    </w:pPr>
    <w:rPr>
      <w:sz w:val="12"/>
    </w:rPr>
  </w:style>
  <w:style w:type="character" w:customStyle="1" w:styleId="Heading2Char">
    <w:name w:val="Heading 2 Char"/>
    <w:basedOn w:val="DefaultParagraphFont"/>
    <w:link w:val="Heading2"/>
    <w:uiPriority w:val="9"/>
    <w:semiHidden/>
    <w:rsid w:val="00554B0E"/>
    <w:rPr>
      <w:rFonts w:ascii="Helvetica Neue" w:eastAsiaTheme="majorEastAsia" w:hAnsi="Helvetica Neue" w:cstheme="majorBidi"/>
      <w:b/>
      <w:bCs/>
      <w:sz w:val="24"/>
      <w:szCs w:val="26"/>
    </w:rPr>
  </w:style>
  <w:style w:type="character" w:customStyle="1" w:styleId="Heading3Char">
    <w:name w:val="Heading 3 Char"/>
    <w:basedOn w:val="DefaultParagraphFont"/>
    <w:link w:val="Heading3"/>
    <w:uiPriority w:val="9"/>
    <w:semiHidden/>
    <w:rsid w:val="00554B0E"/>
    <w:rPr>
      <w:rFonts w:ascii="Helvetica Neue" w:eastAsiaTheme="majorEastAsia" w:hAnsi="Helvetica Neue" w:cstheme="majorBidi"/>
      <w:b/>
      <w:bCs/>
      <w:sz w:val="28"/>
    </w:rPr>
  </w:style>
  <w:style w:type="character" w:customStyle="1" w:styleId="Heading1Char">
    <w:name w:val="Heading 1 Char"/>
    <w:basedOn w:val="DefaultParagraphFont"/>
    <w:link w:val="Heading1"/>
    <w:rsid w:val="00E03F16"/>
    <w:rPr>
      <w:rFonts w:ascii="Helvetica Neue" w:eastAsia="Times New Roman" w:hAnsi="Helvetica Neue"/>
    </w:rPr>
  </w:style>
  <w:style w:type="paragraph" w:customStyle="1" w:styleId="Namesubheader">
    <w:name w:val="Name subheader"/>
    <w:basedOn w:val="Normal"/>
    <w:next w:val="Normal"/>
    <w:rsid w:val="0072195E"/>
    <w:pPr>
      <w:spacing w:before="1120" w:after="720" w:line="180" w:lineRule="exact"/>
      <w:jc w:val="center"/>
    </w:pPr>
    <w:rPr>
      <w:color w:val="000000"/>
      <w:sz w:val="16"/>
    </w:rPr>
  </w:style>
  <w:style w:type="character" w:customStyle="1" w:styleId="apple-converted-space">
    <w:name w:val="apple-converted-space"/>
    <w:basedOn w:val="DefaultParagraphFont"/>
    <w:rsid w:val="009B41FA"/>
  </w:style>
  <w:style w:type="paragraph" w:styleId="Header">
    <w:name w:val="header"/>
    <w:basedOn w:val="Normal"/>
    <w:link w:val="HeaderChar"/>
    <w:unhideWhenUsed/>
    <w:rsid w:val="00EE7AF3"/>
    <w:pPr>
      <w:tabs>
        <w:tab w:val="center" w:pos="4513"/>
        <w:tab w:val="right" w:pos="9026"/>
      </w:tabs>
    </w:pPr>
  </w:style>
  <w:style w:type="character" w:customStyle="1" w:styleId="HeaderChar">
    <w:name w:val="Header Char"/>
    <w:basedOn w:val="DefaultParagraphFont"/>
    <w:link w:val="Header"/>
    <w:rsid w:val="00EE7AF3"/>
    <w:rPr>
      <w:rFonts w:ascii="Helvetica Neue" w:eastAsia="Times New Roman" w:hAnsi="Helvetica Neue"/>
    </w:rPr>
  </w:style>
  <w:style w:type="character" w:styleId="Hyperlink">
    <w:name w:val="Hyperlink"/>
    <w:basedOn w:val="DefaultParagraphFont"/>
    <w:unhideWhenUsed/>
    <w:rsid w:val="00AC3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696">
      <w:bodyDiv w:val="1"/>
      <w:marLeft w:val="0"/>
      <w:marRight w:val="0"/>
      <w:marTop w:val="0"/>
      <w:marBottom w:val="0"/>
      <w:divBdr>
        <w:top w:val="none" w:sz="0" w:space="0" w:color="auto"/>
        <w:left w:val="none" w:sz="0" w:space="0" w:color="auto"/>
        <w:bottom w:val="none" w:sz="0" w:space="0" w:color="auto"/>
        <w:right w:val="none" w:sz="0" w:space="0" w:color="auto"/>
      </w:divBdr>
    </w:div>
    <w:div w:id="1540510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docs.google.com/forms/d/e/1FAIpQLSfXE3kqfRJnL1df9SBstZCzdL70j1624fLexWAl6MtNl_scRw/viewform?usp=sf_link" TargetMode="External"/><Relationship Id="rId7" Type="http://schemas.openxmlformats.org/officeDocument/2006/relationships/image" Target="media/image1.png"/><Relationship Id="rId8" Type="http://schemas.openxmlformats.org/officeDocument/2006/relationships/hyperlink" Target="mailto:Alexandra.widdern@abingdon.org.uk"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HBA/Desktop/Forms/Electronic-template-pink-header-vi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Electronic-template-pink-header-vis01.dotx</Template>
  <TotalTime>0</TotalTime>
  <Pages>1</Pages>
  <Words>276</Words>
  <Characters>1579</Characters>
  <Application>Microsoft Macintosh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 Insert Subject</vt:lpstr>
      <vt:lpstr>This template is for use when letters are sent as an attachment to emails or pos</vt:lpstr>
      <vt:lpstr>The pink colour at the top of the page will be more defined once it is saved as </vt:lpstr>
    </vt:vector>
  </TitlesOfParts>
  <Manager/>
  <Company>Abingdon School</Company>
  <LinksUpToDate>false</LinksUpToDate>
  <CharactersWithSpaces>1852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2010-12-14T08:04:00Z</cp:lastPrinted>
  <dcterms:created xsi:type="dcterms:W3CDTF">2018-01-25T11:22:00Z</dcterms:created>
  <dcterms:modified xsi:type="dcterms:W3CDTF">2018-01-25T11:23:00Z</dcterms:modified>
  <cp:category/>
</cp:coreProperties>
</file>